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Checklist: Use Case 17 – Create a Role for HR to Manage Only Their Service Items</w:t>
      </w:r>
    </w:p>
    <w:p>
      <w:r>
        <w:t>☐ Navigate to Admin &gt; User Management &gt; Roles and click 'New Role'.</w:t>
      </w:r>
    </w:p>
    <w:p>
      <w:r>
        <w:t>☐ Name the role: 'Service Catalog Editor – HR'.</w:t>
      </w:r>
    </w:p>
    <w:p>
      <w:r>
        <w:t>☐ Enable access to Tickets, Tasks, and Knowledge Base modules as needed.</w:t>
      </w:r>
    </w:p>
    <w:p>
      <w:r>
        <w:t>☐ Set permissions: View + Modify for Tasks and KB; View for Tickets.</w:t>
      </w:r>
    </w:p>
    <w:p>
      <w:r>
        <w:t>☐ Do NOT enable access to Workflow Automator, Admin Settings, or Analytics.</w:t>
      </w:r>
    </w:p>
    <w:p>
      <w:r>
        <w:t>☐ Save the role.</w:t>
      </w:r>
    </w:p>
    <w:p>
      <w:r>
        <w:t>☐ Go to Admin &gt; Agents and assign this new role to selected HR agents.</w:t>
      </w:r>
    </w:p>
    <w:p>
      <w:r>
        <w:t>☐ Ensure agents are only added to the 'HR Support' group to limit visibility.</w:t>
      </w:r>
    </w:p>
    <w:p>
      <w:r>
        <w:t>☐ Test permissions using a test HR agent login to confirm correct access.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